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rPr>
          <w:sz w:val="32"/>
          <w:szCs w:val="32"/>
        </w:rPr>
      </w:pPr>
      <w:r>
        <w:rPr>
          <w:sz w:val="32"/>
          <w:szCs w:val="32"/>
          <w:rtl w:val="0"/>
        </w:rPr>
        <w:t>Ο Αποστόλης Αρμάγος και η Ξένια Ροδοθεάτου κάθε Πέμπτη στο “</w:t>
      </w:r>
      <w:r>
        <w:rPr>
          <w:sz w:val="32"/>
          <w:szCs w:val="32"/>
          <w:rtl w:val="0"/>
          <w:lang w:val="en-US"/>
        </w:rPr>
        <w:t>RestArt</w:t>
      </w:r>
      <w:r>
        <w:rPr>
          <w:sz w:val="32"/>
          <w:szCs w:val="32"/>
          <w:rtl w:val="0"/>
        </w:rPr>
        <w:t>”</w:t>
      </w:r>
      <w:r>
        <w:rPr>
          <w:sz w:val="32"/>
          <w:szCs w:val="32"/>
          <w:rtl w:val="0"/>
          <w:lang w:val="en-US"/>
        </w:rPr>
        <w:t xml:space="preserve"> - </w:t>
      </w:r>
      <w:r>
        <w:rPr>
          <w:rStyle w:val="text_exposed_show"/>
          <w:sz w:val="32"/>
          <w:szCs w:val="32"/>
          <w:rtl w:val="0"/>
          <w:lang w:val="en-US"/>
        </w:rPr>
        <w:t>Live Music Bar</w:t>
      </w:r>
    </w:p>
    <w:p>
      <w:pPr>
        <w:pStyle w:val="Normal.0"/>
        <w:rPr>
          <w:sz w:val="32"/>
          <w:szCs w:val="32"/>
        </w:rPr>
      </w:pPr>
    </w:p>
    <w:p>
      <w:pPr>
        <w:pStyle w:val="Normal.0"/>
        <w:rPr>
          <w:rStyle w:val="text_exposed_show"/>
          <w:sz w:val="32"/>
          <w:szCs w:val="32"/>
        </w:rPr>
      </w:pPr>
      <w:r>
        <w:rPr>
          <w:sz w:val="32"/>
          <w:szCs w:val="32"/>
          <w:rtl w:val="0"/>
        </w:rPr>
        <w:t xml:space="preserve">Ο Αποστόλης Αρμάγος και η Ξένια Ροδοθεάτου κάνουν στέκι το πιο φιλόξενο </w:t>
      </w:r>
      <w:r>
        <w:rPr>
          <w:rStyle w:val="text_exposed_show"/>
          <w:sz w:val="32"/>
          <w:szCs w:val="32"/>
          <w:rtl w:val="0"/>
          <w:lang w:val="en-US"/>
        </w:rPr>
        <w:t>Live Music Bar</w:t>
      </w:r>
      <w:r>
        <w:rPr>
          <w:rStyle w:val="text_exposed_show"/>
          <w:sz w:val="32"/>
          <w:szCs w:val="32"/>
          <w:rtl w:val="0"/>
        </w:rPr>
        <w:t xml:space="preserve"> του κέντρου της Αθήνας</w:t>
      </w:r>
      <w:r>
        <w:rPr>
          <w:rStyle w:val="text_exposed_show"/>
          <w:sz w:val="32"/>
          <w:szCs w:val="32"/>
          <w:rtl w:val="0"/>
        </w:rPr>
        <w:t xml:space="preserve">. </w:t>
      </w:r>
      <w:r>
        <w:rPr>
          <w:rStyle w:val="text_exposed_show"/>
          <w:sz w:val="32"/>
          <w:szCs w:val="32"/>
          <w:rtl w:val="0"/>
        </w:rPr>
        <w:t>Από τ</w:t>
      </w:r>
      <w:r>
        <w:rPr>
          <w:rStyle w:val="text_exposed_show"/>
          <w:sz w:val="32"/>
          <w:szCs w:val="32"/>
          <w:rtl w:val="0"/>
        </w:rPr>
        <w:t xml:space="preserve">ην Πέμπτη </w:t>
      </w:r>
      <w:r>
        <w:rPr>
          <w:rStyle w:val="text_exposed_show"/>
          <w:sz w:val="32"/>
          <w:szCs w:val="32"/>
          <w:rtl w:val="0"/>
        </w:rPr>
        <w:t xml:space="preserve">17 </w:t>
      </w:r>
      <w:r>
        <w:rPr>
          <w:rStyle w:val="text_exposed_show"/>
          <w:sz w:val="32"/>
          <w:szCs w:val="32"/>
          <w:rtl w:val="0"/>
        </w:rPr>
        <w:t>Μαρτίου και κάθε Πέμπτη</w:t>
      </w:r>
      <w:r>
        <w:rPr>
          <w:rStyle w:val="text_exposed_show"/>
          <w:sz w:val="32"/>
          <w:szCs w:val="32"/>
          <w:rtl w:val="0"/>
        </w:rPr>
        <w:t xml:space="preserve"> οι δύο νέοι καλλιτέχνες παρουσιάζουν τραγούδια δικά τους και πολλά αγαπημένα στο “</w:t>
      </w:r>
      <w:r>
        <w:rPr>
          <w:rStyle w:val="text_exposed_show"/>
          <w:sz w:val="32"/>
          <w:szCs w:val="32"/>
          <w:rtl w:val="0"/>
          <w:lang w:val="en-US"/>
        </w:rPr>
        <w:t>Rest</w:t>
      </w:r>
      <w:r>
        <w:rPr>
          <w:rStyle w:val="text_exposed_show"/>
          <w:sz w:val="32"/>
          <w:szCs w:val="32"/>
          <w:rtl w:val="0"/>
          <w:lang w:val="en-US"/>
        </w:rPr>
        <w:t>A</w:t>
      </w:r>
      <w:r>
        <w:rPr>
          <w:rStyle w:val="text_exposed_show"/>
          <w:sz w:val="32"/>
          <w:szCs w:val="32"/>
          <w:rtl w:val="0"/>
          <w:lang w:val="en-US"/>
        </w:rPr>
        <w:t>rt</w:t>
      </w:r>
      <w:r>
        <w:rPr>
          <w:rStyle w:val="text_exposed_show"/>
          <w:sz w:val="32"/>
          <w:szCs w:val="32"/>
          <w:rtl w:val="0"/>
          <w:lang w:val="en-US"/>
        </w:rPr>
        <w:t>”</w:t>
      </w:r>
      <w:r>
        <w:rPr>
          <w:rStyle w:val="text_exposed_show"/>
          <w:sz w:val="32"/>
          <w:szCs w:val="32"/>
          <w:rtl w:val="0"/>
        </w:rPr>
        <w:t xml:space="preserve"> </w:t>
      </w:r>
      <w:r>
        <w:rPr>
          <w:rStyle w:val="text_exposed_show"/>
          <w:sz w:val="32"/>
          <w:szCs w:val="32"/>
          <w:rtl w:val="0"/>
          <w:lang w:val="en-US"/>
        </w:rPr>
        <w:t>Live Music Bar</w:t>
      </w:r>
      <w:r>
        <w:rPr>
          <w:rStyle w:val="text_exposed_show"/>
          <w:sz w:val="32"/>
          <w:szCs w:val="32"/>
          <w:rtl w:val="0"/>
        </w:rPr>
        <w:t xml:space="preserve">, </w:t>
      </w:r>
      <w:r>
        <w:rPr>
          <w:rStyle w:val="text_exposed_show"/>
          <w:sz w:val="32"/>
          <w:szCs w:val="32"/>
          <w:rtl w:val="0"/>
        </w:rPr>
        <w:t xml:space="preserve">Εμμμανουήλ Μπενάκη </w:t>
      </w:r>
      <w:r>
        <w:rPr>
          <w:rStyle w:val="text_exposed_show"/>
          <w:sz w:val="32"/>
          <w:szCs w:val="32"/>
          <w:rtl w:val="0"/>
        </w:rPr>
        <w:t>42</w:t>
      </w:r>
      <w:r>
        <w:rPr>
          <w:rStyle w:val="text_exposed_show"/>
          <w:sz w:val="32"/>
          <w:szCs w:val="32"/>
          <w:rtl w:val="0"/>
        </w:rPr>
        <w:t xml:space="preserve">, </w:t>
      </w:r>
      <w:r>
        <w:rPr>
          <w:rStyle w:val="text_exposed_show"/>
          <w:sz w:val="32"/>
          <w:szCs w:val="32"/>
          <w:rtl w:val="0"/>
        </w:rPr>
        <w:t>Εξάρχεια</w:t>
      </w:r>
      <w:r>
        <w:rPr>
          <w:rStyle w:val="text_exposed_show"/>
          <w:sz w:val="32"/>
          <w:szCs w:val="32"/>
          <w:rtl w:val="0"/>
        </w:rPr>
        <w:t>.</w:t>
      </w:r>
    </w:p>
    <w:p>
      <w:pPr>
        <w:pStyle w:val="Normal.0"/>
        <w:rPr>
          <w:rStyle w:val="text_exposed_show"/>
          <w:sz w:val="32"/>
          <w:szCs w:val="32"/>
        </w:rPr>
      </w:pPr>
    </w:p>
    <w:p>
      <w:pPr>
        <w:pStyle w:val="Normal.0"/>
        <w:rPr>
          <w:rStyle w:val="text_exposed_show"/>
          <w:sz w:val="32"/>
          <w:szCs w:val="32"/>
        </w:rPr>
      </w:pPr>
      <w:r>
        <w:rPr>
          <w:rStyle w:val="text_exposed_show"/>
          <w:sz w:val="32"/>
          <w:szCs w:val="32"/>
          <w:rtl w:val="0"/>
        </w:rPr>
        <w:t>Η εξαιρετική ερμηνεύτρια</w:t>
      </w:r>
      <w:r>
        <w:rPr>
          <w:rStyle w:val="text_exposed_show"/>
          <w:sz w:val="32"/>
          <w:szCs w:val="32"/>
          <w:rtl w:val="0"/>
        </w:rPr>
        <w:t xml:space="preserve">, </w:t>
      </w:r>
      <w:r>
        <w:rPr>
          <w:rStyle w:val="text_exposed_show"/>
          <w:sz w:val="32"/>
          <w:szCs w:val="32"/>
          <w:rtl w:val="0"/>
        </w:rPr>
        <w:t>που ξεχωρίζει για τις σπάνιες χαμηλές νότες της φωνής της</w:t>
      </w:r>
      <w:r>
        <w:rPr>
          <w:rStyle w:val="text_exposed_show"/>
          <w:sz w:val="32"/>
          <w:szCs w:val="32"/>
          <w:rtl w:val="0"/>
        </w:rPr>
        <w:t xml:space="preserve">, </w:t>
      </w:r>
      <w:r>
        <w:rPr>
          <w:rStyle w:val="text_exposed_show"/>
          <w:sz w:val="32"/>
          <w:szCs w:val="32"/>
          <w:rtl w:val="0"/>
        </w:rPr>
        <w:t>και ο ταλαντούχος τραγουδοποιός καταθέτουν μια φ</w:t>
      </w:r>
      <w:r>
        <w:rPr>
          <w:rStyle w:val="text_exposed_show"/>
          <w:sz w:val="32"/>
          <w:szCs w:val="32"/>
          <w:rtl w:val="0"/>
        </w:rPr>
        <w:t>ρέσκια μουσική πρόταση</w:t>
      </w:r>
      <w:r>
        <w:rPr>
          <w:rStyle w:val="text_exposed_show"/>
          <w:sz w:val="32"/>
          <w:szCs w:val="32"/>
          <w:rtl w:val="0"/>
        </w:rPr>
        <w:t xml:space="preserve"> τα βράδια της Πέμπτης στην Αθήνα</w:t>
      </w:r>
      <w:r>
        <w:rPr>
          <w:rStyle w:val="text_exposed_show"/>
          <w:sz w:val="32"/>
          <w:szCs w:val="32"/>
          <w:rtl w:val="0"/>
        </w:rPr>
        <w:t>.</w:t>
      </w:r>
    </w:p>
    <w:p>
      <w:pPr>
        <w:pStyle w:val="Normal.0"/>
        <w:rPr>
          <w:rStyle w:val="text_exposed_show"/>
          <w:sz w:val="32"/>
          <w:szCs w:val="32"/>
        </w:rPr>
      </w:pPr>
    </w:p>
    <w:p>
      <w:pPr>
        <w:pStyle w:val="Normal.0"/>
        <w:rPr>
          <w:rStyle w:val="text_exposed_show"/>
          <w:sz w:val="32"/>
          <w:szCs w:val="32"/>
        </w:rPr>
      </w:pPr>
      <w:r>
        <w:rPr>
          <w:rStyle w:val="text_exposed_show"/>
          <w:sz w:val="32"/>
          <w:szCs w:val="32"/>
          <w:rtl w:val="0"/>
        </w:rPr>
        <w:t xml:space="preserve">Με δυο δισκογραφικές </w:t>
      </w:r>
      <w:r>
        <w:rPr>
          <w:rStyle w:val="text_exposed_show"/>
          <w:sz w:val="32"/>
          <w:szCs w:val="32"/>
          <w:rtl w:val="0"/>
        </w:rPr>
        <w:t>συνεργασίες</w:t>
      </w:r>
      <w:r>
        <w:rPr>
          <w:rStyle w:val="text_exposed_show"/>
          <w:sz w:val="32"/>
          <w:szCs w:val="32"/>
          <w:rtl w:val="0"/>
        </w:rPr>
        <w:t xml:space="preserve"> στο ενεργητικό τους </w:t>
      </w:r>
      <w:r>
        <w:rPr>
          <w:rStyle w:val="text_exposed_show"/>
          <w:sz w:val="32"/>
          <w:szCs w:val="32"/>
          <w:rtl w:val="0"/>
        </w:rPr>
        <w:t>(</w:t>
      </w:r>
      <w:r>
        <w:rPr>
          <w:rStyle w:val="text_exposed_show"/>
          <w:sz w:val="32"/>
          <w:szCs w:val="32"/>
          <w:rtl w:val="0"/>
        </w:rPr>
        <w:t>“</w:t>
      </w:r>
      <w:r>
        <w:rPr>
          <w:rStyle w:val="text_exposed_show"/>
          <w:sz w:val="32"/>
          <w:szCs w:val="32"/>
          <w:rtl w:val="0"/>
        </w:rPr>
        <w:t>Το η του ήλιου</w:t>
      </w:r>
      <w:r>
        <w:rPr>
          <w:rStyle w:val="text_exposed_show"/>
          <w:sz w:val="32"/>
          <w:szCs w:val="32"/>
          <w:rtl w:val="0"/>
        </w:rPr>
        <w:t>”</w:t>
      </w:r>
      <w:r>
        <w:rPr>
          <w:rStyle w:val="text_exposed_show"/>
          <w:sz w:val="32"/>
          <w:szCs w:val="32"/>
          <w:rtl w:val="0"/>
        </w:rPr>
        <w:t xml:space="preserve"> και </w:t>
      </w:r>
      <w:r>
        <w:rPr>
          <w:rStyle w:val="text_exposed_show"/>
          <w:sz w:val="32"/>
          <w:szCs w:val="32"/>
          <w:rtl w:val="0"/>
        </w:rPr>
        <w:t>“</w:t>
      </w:r>
      <w:r>
        <w:rPr>
          <w:rStyle w:val="text_exposed_show"/>
          <w:sz w:val="32"/>
          <w:szCs w:val="32"/>
          <w:rtl w:val="0"/>
        </w:rPr>
        <w:t>Απόσχιση</w:t>
      </w:r>
      <w:r>
        <w:rPr>
          <w:rStyle w:val="text_exposed_show"/>
          <w:sz w:val="32"/>
          <w:szCs w:val="32"/>
          <w:rtl w:val="0"/>
        </w:rPr>
        <w:t>”</w:t>
      </w:r>
      <w:r>
        <w:rPr>
          <w:rStyle w:val="text_exposed_show"/>
          <w:sz w:val="32"/>
          <w:szCs w:val="32"/>
          <w:rtl w:val="0"/>
        </w:rPr>
        <w:t xml:space="preserve">), </w:t>
      </w:r>
      <w:r>
        <w:rPr>
          <w:rStyle w:val="text_exposed_show"/>
          <w:sz w:val="32"/>
          <w:szCs w:val="32"/>
          <w:rtl w:val="0"/>
        </w:rPr>
        <w:t xml:space="preserve">υπόσχονται ένα ιδιαίτερο πρόγραμμα </w:t>
      </w:r>
      <w:r>
        <w:rPr>
          <w:rStyle w:val="text_exposed_show"/>
          <w:sz w:val="32"/>
          <w:szCs w:val="32"/>
          <w:rtl w:val="0"/>
        </w:rPr>
        <w:t xml:space="preserve">με πρωτότυπες επιλογές από </w:t>
      </w:r>
      <w:r>
        <w:rPr>
          <w:rStyle w:val="text_exposed_show"/>
          <w:sz w:val="32"/>
          <w:szCs w:val="32"/>
          <w:rtl w:val="0"/>
        </w:rPr>
        <w:t xml:space="preserve">αγαπημένα ελληνικά </w:t>
      </w:r>
      <w:r>
        <w:rPr>
          <w:rStyle w:val="text_exposed_show"/>
          <w:sz w:val="32"/>
          <w:szCs w:val="32"/>
          <w:rtl w:val="0"/>
        </w:rPr>
        <w:t>τραγούδια</w:t>
      </w:r>
      <w:r>
        <w:rPr>
          <w:rStyle w:val="text_exposed_show"/>
          <w:sz w:val="32"/>
          <w:szCs w:val="32"/>
          <w:rtl w:val="0"/>
        </w:rPr>
        <w:t xml:space="preserve">, </w:t>
      </w:r>
      <w:r>
        <w:rPr>
          <w:rStyle w:val="text_exposed_show"/>
          <w:sz w:val="32"/>
          <w:szCs w:val="32"/>
          <w:rtl w:val="0"/>
        </w:rPr>
        <w:t>μελωδίες που αντέχουν στο χρόνο</w:t>
      </w:r>
      <w:r>
        <w:rPr>
          <w:rStyle w:val="text_exposed_show"/>
          <w:sz w:val="32"/>
          <w:szCs w:val="32"/>
          <w:rtl w:val="0"/>
        </w:rPr>
        <w:t>,</w:t>
      </w:r>
      <w:r>
        <w:rPr>
          <w:rStyle w:val="text_exposed_show"/>
          <w:sz w:val="32"/>
          <w:szCs w:val="32"/>
          <w:rtl w:val="0"/>
        </w:rPr>
        <w:t xml:space="preserve"> καθώς και κομμάτια τραγουδοποιών που δεν ακούγονται τόσο συχνά</w:t>
      </w:r>
      <w:r>
        <w:rPr>
          <w:rStyle w:val="text_exposed_show"/>
          <w:sz w:val="32"/>
          <w:szCs w:val="32"/>
          <w:rtl w:val="0"/>
        </w:rPr>
        <w:t xml:space="preserve">. </w:t>
      </w:r>
    </w:p>
    <w:p>
      <w:pPr>
        <w:pStyle w:val="Normal.0"/>
        <w:rPr>
          <w:rStyle w:val="text_exposed_show"/>
          <w:sz w:val="32"/>
          <w:szCs w:val="32"/>
        </w:rPr>
      </w:pPr>
    </w:p>
    <w:p>
      <w:pPr>
        <w:pStyle w:val="Normal.0"/>
        <w:rPr>
          <w:rStyle w:val="text_exposed_show"/>
          <w:sz w:val="32"/>
          <w:szCs w:val="32"/>
        </w:rPr>
      </w:pPr>
      <w:r>
        <w:rPr>
          <w:rStyle w:val="text_exposed_show"/>
          <w:rFonts w:ascii="Arial Unicode MS" w:cs="Arial Unicode MS" w:hAnsi="Arial Unicode MS" w:eastAsia="Arial Unicode MS"/>
          <w:b w:val="0"/>
          <w:bCs w:val="0"/>
          <w:i w:val="0"/>
          <w:iCs w:val="0"/>
          <w:sz w:val="32"/>
          <w:szCs w:val="32"/>
        </w:rPr>
        <w:br w:type="textWrapping"/>
        <w:br w:type="textWrapping"/>
      </w:r>
      <w:r>
        <w:rPr>
          <w:rStyle w:val="text_exposed_show"/>
          <w:sz w:val="32"/>
          <w:szCs w:val="32"/>
          <w:rtl w:val="0"/>
        </w:rPr>
        <w:t>“</w:t>
      </w:r>
      <w:r>
        <w:rPr>
          <w:rStyle w:val="text_exposed_show"/>
          <w:sz w:val="32"/>
          <w:szCs w:val="32"/>
          <w:rtl w:val="0"/>
          <w:lang w:val="en-US"/>
        </w:rPr>
        <w:t>R</w:t>
      </w:r>
      <w:r>
        <w:rPr>
          <w:rStyle w:val="text_exposed_show"/>
          <w:sz w:val="32"/>
          <w:szCs w:val="32"/>
          <w:rtl w:val="0"/>
        </w:rPr>
        <w:t>estArt</w:t>
      </w:r>
      <w:r>
        <w:rPr>
          <w:rStyle w:val="text_exposed_show"/>
          <w:sz w:val="32"/>
          <w:szCs w:val="32"/>
          <w:rtl w:val="0"/>
        </w:rPr>
        <w:t>”</w:t>
      </w:r>
      <w:r>
        <w:rPr>
          <w:rStyle w:val="text_exposed_show"/>
          <w:sz w:val="32"/>
          <w:szCs w:val="32"/>
          <w:rtl w:val="0"/>
        </w:rPr>
        <w:t xml:space="preserve"> - Live music bar </w:t>
      </w:r>
      <w:r>
        <w:rPr>
          <w:rStyle w:val="text_exposed_show"/>
          <w:rFonts w:ascii="Arial Unicode MS" w:cs="Arial Unicode MS" w:hAnsi="Arial Unicode MS" w:eastAsia="Arial Unicode MS"/>
          <w:b w:val="0"/>
          <w:bCs w:val="0"/>
          <w:i w:val="0"/>
          <w:iCs w:val="0"/>
          <w:sz w:val="32"/>
          <w:szCs w:val="32"/>
        </w:rPr>
        <w:br w:type="textWrapping"/>
      </w:r>
      <w:r>
        <w:rPr>
          <w:rStyle w:val="text_exposed_show"/>
          <w:sz w:val="32"/>
          <w:szCs w:val="32"/>
          <w:rtl w:val="0"/>
        </w:rPr>
        <w:t xml:space="preserve">Εμμμανουήλ Μπενάκη </w:t>
      </w:r>
      <w:r>
        <w:rPr>
          <w:rStyle w:val="text_exposed_show"/>
          <w:sz w:val="32"/>
          <w:szCs w:val="32"/>
          <w:rtl w:val="0"/>
        </w:rPr>
        <w:t xml:space="preserve">42, </w:t>
      </w:r>
      <w:r>
        <w:rPr>
          <w:rStyle w:val="text_exposed_show"/>
          <w:sz w:val="32"/>
          <w:szCs w:val="32"/>
          <w:rtl w:val="0"/>
        </w:rPr>
        <w:t>Εξάρχεια</w:t>
      </w:r>
      <w:r>
        <w:rPr>
          <w:rStyle w:val="text_exposed_show"/>
          <w:rFonts w:ascii="Arial Unicode MS" w:cs="Arial Unicode MS" w:hAnsi="Arial Unicode MS" w:eastAsia="Arial Unicode MS"/>
          <w:b w:val="0"/>
          <w:bCs w:val="0"/>
          <w:i w:val="0"/>
          <w:iCs w:val="0"/>
          <w:sz w:val="32"/>
          <w:szCs w:val="32"/>
        </w:rPr>
        <w:br w:type="textWrapping"/>
      </w:r>
      <w:r>
        <w:rPr>
          <w:rStyle w:val="text_exposed_show"/>
          <w:sz w:val="32"/>
          <w:szCs w:val="32"/>
          <w:rtl w:val="0"/>
        </w:rPr>
        <w:t>τηλ</w:t>
      </w:r>
      <w:r>
        <w:rPr>
          <w:rStyle w:val="text_exposed_show"/>
          <w:sz w:val="32"/>
          <w:szCs w:val="32"/>
          <w:rtl w:val="0"/>
        </w:rPr>
        <w:t xml:space="preserve">.: </w:t>
      </w:r>
      <w:r>
        <w:rPr>
          <w:rStyle w:val="text_exposed_show"/>
          <w:sz w:val="32"/>
          <w:szCs w:val="32"/>
          <w:rtl w:val="0"/>
        </w:rPr>
        <w:t>210 3810910</w:t>
      </w:r>
    </w:p>
    <w:p>
      <w:pPr>
        <w:pStyle w:val="Normal.0"/>
        <w:rPr>
          <w:rStyle w:val="text_exposed_show"/>
          <w:sz w:val="32"/>
          <w:szCs w:val="32"/>
        </w:rPr>
      </w:pPr>
    </w:p>
    <w:p>
      <w:pPr>
        <w:pStyle w:val="Normal.0"/>
        <w:rPr>
          <w:rStyle w:val="text_exposed_show"/>
          <w:sz w:val="30"/>
          <w:szCs w:val="30"/>
        </w:rPr>
      </w:pPr>
      <w:r>
        <w:rPr>
          <w:rStyle w:val="text_exposed_show"/>
          <w:sz w:val="30"/>
          <w:szCs w:val="30"/>
          <w:rtl w:val="0"/>
        </w:rPr>
        <w:t xml:space="preserve">Από την </w:t>
      </w:r>
      <w:r>
        <w:rPr>
          <w:rStyle w:val="text_exposed_show"/>
          <w:sz w:val="30"/>
          <w:szCs w:val="30"/>
          <w:rtl w:val="0"/>
        </w:rPr>
        <w:t xml:space="preserve">Πέμπτη </w:t>
      </w:r>
      <w:r>
        <w:rPr>
          <w:rStyle w:val="text_exposed_show"/>
          <w:sz w:val="30"/>
          <w:szCs w:val="30"/>
          <w:rtl w:val="0"/>
        </w:rPr>
        <w:t xml:space="preserve">17 </w:t>
      </w:r>
      <w:r>
        <w:rPr>
          <w:rStyle w:val="text_exposed_show"/>
          <w:sz w:val="30"/>
          <w:szCs w:val="30"/>
          <w:rtl w:val="0"/>
        </w:rPr>
        <w:t>Μ</w:t>
      </w:r>
      <w:r>
        <w:rPr>
          <w:rStyle w:val="text_exposed_show"/>
          <w:sz w:val="30"/>
          <w:szCs w:val="30"/>
          <w:rtl w:val="0"/>
        </w:rPr>
        <w:t>α</w:t>
      </w:r>
      <w:r>
        <w:rPr>
          <w:rStyle w:val="text_exposed_show"/>
          <w:sz w:val="30"/>
          <w:szCs w:val="30"/>
          <w:rtl w:val="0"/>
        </w:rPr>
        <w:t>ρτίου και κάθε Πέμπτη</w:t>
      </w:r>
      <w:r>
        <w:rPr>
          <w:rStyle w:val="text_exposed_show"/>
          <w:rFonts w:ascii="Arial Unicode MS" w:cs="Arial Unicode MS" w:hAnsi="Arial Unicode MS" w:eastAsia="Arial Unicode MS"/>
          <w:b w:val="0"/>
          <w:bCs w:val="0"/>
          <w:i w:val="0"/>
          <w:iCs w:val="0"/>
          <w:sz w:val="30"/>
          <w:szCs w:val="30"/>
        </w:rPr>
        <w:br w:type="textWrapping"/>
      </w:r>
      <w:r>
        <w:rPr>
          <w:rStyle w:val="text_exposed_show"/>
          <w:sz w:val="30"/>
          <w:szCs w:val="30"/>
          <w:rtl w:val="0"/>
        </w:rPr>
        <w:t>Ώρα έναρξης</w:t>
      </w:r>
      <w:r>
        <w:rPr>
          <w:rStyle w:val="text_exposed_show"/>
          <w:sz w:val="30"/>
          <w:szCs w:val="30"/>
          <w:rtl w:val="0"/>
        </w:rPr>
        <w:t>: 2</w:t>
      </w:r>
      <w:r>
        <w:rPr>
          <w:rStyle w:val="text_exposed_show"/>
          <w:sz w:val="30"/>
          <w:szCs w:val="30"/>
          <w:rtl w:val="0"/>
        </w:rPr>
        <w:t>1</w:t>
      </w:r>
      <w:r>
        <w:rPr>
          <w:rStyle w:val="text_exposed_show"/>
          <w:sz w:val="30"/>
          <w:szCs w:val="30"/>
          <w:rtl w:val="0"/>
        </w:rPr>
        <w:t>.</w:t>
      </w:r>
      <w:r>
        <w:rPr>
          <w:rStyle w:val="text_exposed_show"/>
          <w:sz w:val="30"/>
          <w:szCs w:val="30"/>
          <w:rtl w:val="0"/>
        </w:rPr>
        <w:t>45</w:t>
      </w:r>
    </w:p>
    <w:p>
      <w:pPr>
        <w:pStyle w:val="Normal.0"/>
        <w:rPr>
          <w:rStyle w:val="text_exposed_show"/>
          <w:sz w:val="28"/>
          <w:szCs w:val="28"/>
        </w:rPr>
      </w:pPr>
      <w:r>
        <w:rPr>
          <w:rStyle w:val="text_exposed_show"/>
          <w:sz w:val="28"/>
          <w:szCs w:val="28"/>
          <w:rtl w:val="0"/>
          <w:lang w:val="en-US"/>
        </w:rPr>
        <w:t>Συμμετοχή στο πρώτο ποτό</w:t>
      </w:r>
      <w:r>
        <w:rPr>
          <w:rStyle w:val="text_exposed_show"/>
          <w:sz w:val="28"/>
          <w:szCs w:val="28"/>
          <w:rtl w:val="0"/>
          <w:lang w:val="en-US"/>
        </w:rPr>
        <w:t xml:space="preserve">: 3 </w:t>
      </w:r>
      <w:r>
        <w:rPr>
          <w:rStyle w:val="text_exposed_show"/>
          <w:sz w:val="28"/>
          <w:szCs w:val="28"/>
          <w:rtl w:val="0"/>
          <w:lang w:val="en-US"/>
        </w:rPr>
        <w:t>ευρώ</w:t>
      </w:r>
    </w:p>
    <w:p>
      <w:pPr>
        <w:pStyle w:val="Normal.0"/>
        <w:rPr>
          <w:sz w:val="32"/>
          <w:szCs w:val="32"/>
        </w:rPr>
      </w:pPr>
    </w:p>
    <w:p>
      <w:pPr>
        <w:pStyle w:val="Normal.0"/>
        <w:rPr>
          <w:sz w:val="32"/>
          <w:szCs w:val="32"/>
        </w:rPr>
      </w:pPr>
      <w:r>
        <w:rPr>
          <w:sz w:val="32"/>
          <w:szCs w:val="32"/>
          <w:rtl w:val="0"/>
        </w:rPr>
        <w:t>επίσημη ιστοσελίδα</w:t>
      </w:r>
      <w:r>
        <w:rPr>
          <w:sz w:val="32"/>
          <w:szCs w:val="32"/>
          <w:rtl w:val="0"/>
        </w:rPr>
        <w:t>:</w:t>
      </w:r>
      <w:r>
        <w:rPr>
          <w:sz w:val="32"/>
          <w:szCs w:val="32"/>
          <w:rtl w:val="0"/>
        </w:rPr>
        <w:t xml:space="preserve"> </w:t>
      </w:r>
    </w:p>
    <w:p>
      <w:pPr>
        <w:pStyle w:val="Normal.0"/>
        <w:rPr>
          <w:sz w:val="32"/>
          <w:szCs w:val="32"/>
        </w:rPr>
      </w:pPr>
      <w:r>
        <w:rPr>
          <w:rStyle w:val="Hyperlink.0"/>
          <w:sz w:val="32"/>
          <w:szCs w:val="32"/>
        </w:rPr>
        <w:fldChar w:fldCharType="begin" w:fldLock="0"/>
      </w:r>
      <w:r>
        <w:rPr>
          <w:rStyle w:val="Hyperlink.0"/>
          <w:sz w:val="32"/>
          <w:szCs w:val="32"/>
        </w:rPr>
        <w:instrText xml:space="preserve"> HYPERLINK "http://apostolisarmagos.com"</w:instrText>
      </w:r>
      <w:r>
        <w:rPr>
          <w:rStyle w:val="Hyperlink.0"/>
          <w:sz w:val="32"/>
          <w:szCs w:val="32"/>
        </w:rPr>
        <w:fldChar w:fldCharType="separate" w:fldLock="0"/>
      </w:r>
      <w:r>
        <w:rPr>
          <w:rStyle w:val="Hyperlink.0"/>
          <w:sz w:val="32"/>
          <w:szCs w:val="32"/>
          <w:rtl w:val="0"/>
          <w:lang w:val="en-US"/>
        </w:rPr>
        <w:t>apostolisarmagos.com</w:t>
      </w:r>
      <w:r>
        <w:rPr>
          <w:sz w:val="32"/>
          <w:szCs w:val="32"/>
        </w:rPr>
        <w:fldChar w:fldCharType="end" w:fldLock="0"/>
      </w:r>
    </w:p>
    <w:p>
      <w:pPr>
        <w:pStyle w:val="Normal.0"/>
        <w:rPr>
          <w:sz w:val="32"/>
          <w:szCs w:val="32"/>
        </w:rPr>
      </w:pPr>
      <w:r>
        <w:rPr>
          <w:rStyle w:val="Hyperlink.0"/>
          <w:sz w:val="32"/>
          <w:szCs w:val="32"/>
        </w:rPr>
        <w:fldChar w:fldCharType="begin" w:fldLock="0"/>
      </w:r>
      <w:r>
        <w:rPr>
          <w:rStyle w:val="Hyperlink.0"/>
          <w:sz w:val="32"/>
          <w:szCs w:val="32"/>
        </w:rPr>
        <w:instrText xml:space="preserve"> HYPERLINK "http://xeniarodo.wix.com/apostolisxenia"</w:instrText>
      </w:r>
      <w:r>
        <w:rPr>
          <w:rStyle w:val="Hyperlink.0"/>
          <w:sz w:val="32"/>
          <w:szCs w:val="32"/>
        </w:rPr>
        <w:fldChar w:fldCharType="separate" w:fldLock="0"/>
      </w:r>
      <w:r>
        <w:rPr>
          <w:rStyle w:val="Hyperlink.0"/>
          <w:sz w:val="32"/>
          <w:szCs w:val="32"/>
          <w:rtl w:val="0"/>
          <w:lang w:val="en-US"/>
        </w:rPr>
        <w:t>http://xeniarodo.wix.com/apostolisxenia</w:t>
      </w:r>
      <w:r>
        <w:rPr>
          <w:sz w:val="32"/>
          <w:szCs w:val="32"/>
        </w:rPr>
        <w:fldChar w:fldCharType="end" w:fldLock="0"/>
      </w:r>
    </w:p>
    <w:p>
      <w:pPr>
        <w:pStyle w:val="Normal.0"/>
        <w:rPr>
          <w:sz w:val="32"/>
          <w:szCs w:val="32"/>
        </w:rPr>
      </w:pPr>
    </w:p>
    <w:p>
      <w:pPr>
        <w:pStyle w:val="Normal.0"/>
        <w:rPr>
          <w:sz w:val="32"/>
          <w:szCs w:val="32"/>
        </w:rPr>
      </w:pPr>
      <w:r>
        <w:rPr>
          <w:rStyle w:val="text_exposed_show"/>
          <w:sz w:val="32"/>
          <w:szCs w:val="32"/>
          <w:rtl w:val="0"/>
        </w:rPr>
        <w:t>Υ</w:t>
      </w:r>
      <w:r>
        <w:rPr>
          <w:rStyle w:val="text_exposed_show"/>
          <w:sz w:val="32"/>
          <w:szCs w:val="32"/>
          <w:rtl w:val="0"/>
          <w:lang w:val="en-US"/>
        </w:rPr>
        <w:t>outube</w:t>
      </w:r>
      <w:r>
        <w:rPr>
          <w:rStyle w:val="text_exposed_show"/>
          <w:sz w:val="32"/>
          <w:szCs w:val="32"/>
          <w:rtl w:val="0"/>
        </w:rPr>
        <w:t>:</w:t>
      </w:r>
      <w:r>
        <w:rPr>
          <w:rStyle w:val="text_exposed_show"/>
          <w:sz w:val="32"/>
          <w:szCs w:val="32"/>
          <w:rtl w:val="0"/>
        </w:rPr>
        <w:t xml:space="preserve"> </w:t>
      </w:r>
      <w:r>
        <w:rPr>
          <w:rStyle w:val="text_exposed_show"/>
          <w:sz w:val="32"/>
          <w:szCs w:val="32"/>
          <w:rtl w:val="0"/>
          <w:lang w:val="en-US"/>
        </w:rPr>
        <w:t>apostolisxenia</w:t>
      </w:r>
    </w:p>
    <w:p>
      <w:pPr>
        <w:pStyle w:val="Normal.0"/>
        <w:rPr>
          <w:rStyle w:val="text_exposed_show"/>
          <w:sz w:val="32"/>
          <w:szCs w:val="32"/>
          <w:lang w:val="en-US"/>
        </w:rPr>
      </w:pPr>
      <w:r>
        <w:rPr>
          <w:rStyle w:val="text_exposed_show"/>
          <w:sz w:val="32"/>
          <w:szCs w:val="32"/>
          <w:rtl w:val="0"/>
          <w:lang w:val="en-US"/>
        </w:rPr>
        <w:t>Facebook</w:t>
      </w:r>
      <w:r>
        <w:rPr>
          <w:rStyle w:val="text_exposed_show"/>
          <w:sz w:val="32"/>
          <w:szCs w:val="32"/>
          <w:rtl w:val="0"/>
        </w:rPr>
        <w:t>:</w:t>
      </w:r>
      <w:r>
        <w:rPr>
          <w:rStyle w:val="text_exposed_show"/>
          <w:sz w:val="32"/>
          <w:szCs w:val="32"/>
          <w:rtl w:val="0"/>
        </w:rPr>
        <w:t xml:space="preserve"> </w:t>
      </w:r>
      <w:r>
        <w:rPr>
          <w:rStyle w:val="text_exposed_show"/>
          <w:sz w:val="32"/>
          <w:szCs w:val="32"/>
          <w:rtl w:val="0"/>
          <w:lang w:val="en-US"/>
        </w:rPr>
        <w:t>apostolisxenia</w:t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character" w:styleId="text_exposed_show">
    <w:name w:val="text_exposed_show"/>
    <w:rPr>
      <w:lang w:val="en-US"/>
    </w:r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